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204A" w14:textId="6EE60C4A" w:rsidR="00AF2BF2" w:rsidRPr="007F5614" w:rsidRDefault="00AF2BF2" w:rsidP="00AF2BF2">
      <w:pPr>
        <w:jc w:val="center"/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</w:pPr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Crudité 1.5 euros </w:t>
      </w:r>
      <w:proofErr w:type="spellStart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>ht</w:t>
      </w:r>
      <w:proofErr w:type="spellEnd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 par personne et par variété</w:t>
      </w:r>
    </w:p>
    <w:p w14:paraId="19F38689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Tomate échalote</w:t>
      </w:r>
    </w:p>
    <w:p w14:paraId="2E7CEC78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Chou rouge au vinaigre de framboise</w:t>
      </w:r>
    </w:p>
    <w:p w14:paraId="09888200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 xml:space="preserve">Concombre </w:t>
      </w:r>
    </w:p>
    <w:p w14:paraId="54EFFBA3" w14:textId="77777777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Carotte au citron</w:t>
      </w:r>
    </w:p>
    <w:p w14:paraId="15957A8D" w14:textId="24B88B45" w:rsidR="00AF2BF2" w:rsidRPr="007F5614" w:rsidRDefault="007F5614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Betteraves rouges</w:t>
      </w:r>
    </w:p>
    <w:p w14:paraId="228B4100" w14:textId="2C03CBAC" w:rsidR="00AF2BF2" w:rsidRPr="007F5614" w:rsidRDefault="007F5614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Chou-fleur</w:t>
      </w:r>
      <w:r w:rsidR="00AF2BF2" w:rsidRPr="007F5614">
        <w:rPr>
          <w:rFonts w:asciiTheme="majorHAnsi" w:hAnsiTheme="majorHAnsi"/>
          <w:b/>
          <w:bCs/>
          <w:sz w:val="28"/>
          <w:szCs w:val="28"/>
        </w:rPr>
        <w:t xml:space="preserve"> vinaigrette</w:t>
      </w:r>
    </w:p>
    <w:p w14:paraId="41C0460A" w14:textId="7C6A614C" w:rsidR="00AF2BF2" w:rsidRPr="007F5614" w:rsidRDefault="00AF2BF2" w:rsidP="00AF2BF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5614">
        <w:rPr>
          <w:rFonts w:asciiTheme="majorHAnsi" w:hAnsiTheme="majorHAnsi"/>
          <w:b/>
          <w:bCs/>
          <w:sz w:val="28"/>
          <w:szCs w:val="28"/>
        </w:rPr>
        <w:t>Salade courgette aux sésames grillés</w:t>
      </w:r>
    </w:p>
    <w:p w14:paraId="084BCC45" w14:textId="6487BB39" w:rsidR="00AF2BF2" w:rsidRPr="007F5614" w:rsidRDefault="00AF2BF2" w:rsidP="00AF2BF2">
      <w:pPr>
        <w:jc w:val="center"/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</w:pPr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Salades composées 2.5 euros </w:t>
      </w:r>
      <w:proofErr w:type="spellStart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>ht</w:t>
      </w:r>
      <w:proofErr w:type="spellEnd"/>
      <w:r w:rsidRPr="007F5614">
        <w:rPr>
          <w:rFonts w:ascii="Cordia New" w:hAnsi="Cordia New" w:cs="Cordia New" w:hint="cs"/>
          <w:b/>
          <w:i/>
          <w:iCs/>
          <w:sz w:val="48"/>
          <w:szCs w:val="48"/>
          <w:u w:val="single"/>
        </w:rPr>
        <w:t xml:space="preserve"> par personne et par variété</w:t>
      </w:r>
    </w:p>
    <w:p w14:paraId="5EE8365A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Taboulé au légume et jambon</w:t>
      </w:r>
    </w:p>
    <w:p w14:paraId="0D79F8E2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(Semoule, petit pois, brunoise de légumes, jambon) </w:t>
      </w:r>
    </w:p>
    <w:p w14:paraId="1B4DB5F1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Perle au saumon fumé sauce tartare</w:t>
      </w:r>
    </w:p>
    <w:p w14:paraId="0F49AF1A" w14:textId="77777777" w:rsidR="00AF2BF2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(Perle, saumon fumé, câpre, concombre, sauce tartare)</w:t>
      </w:r>
    </w:p>
    <w:p w14:paraId="18CF360A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conchiglie au curry léger</w:t>
      </w:r>
    </w:p>
    <w:p w14:paraId="6058DCF2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(Pate conchiglie, émincé de poulet, sauce curry)</w:t>
      </w:r>
    </w:p>
    <w:p w14:paraId="4C211C69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riz mexicaine</w:t>
      </w:r>
    </w:p>
    <w:p w14:paraId="2D4BC296" w14:textId="77777777" w:rsidR="00AF2BF2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(Riz, maïs, haricot rouge, tomate</w:t>
      </w:r>
      <w:r w:rsidRPr="00296CA9">
        <w:rPr>
          <w:rFonts w:asciiTheme="majorHAnsi" w:hAnsiTheme="majorHAnsi"/>
          <w:sz w:val="22"/>
        </w:rPr>
        <w:t>)</w:t>
      </w:r>
    </w:p>
    <w:p w14:paraId="4E74B12F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de blé andalouse</w:t>
      </w:r>
    </w:p>
    <w:p w14:paraId="6DBE36DB" w14:textId="77777777" w:rsidR="00AF2BF2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(Blé, courgette, chorizo, sauce andalouse)</w:t>
      </w:r>
    </w:p>
    <w:p w14:paraId="354B6725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Pomme de terre vinaigrette</w:t>
      </w:r>
    </w:p>
    <w:p w14:paraId="28C0CC63" w14:textId="77777777" w:rsidR="00AF2BF2" w:rsidRPr="00A95C1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(Pomme de terre, oignons rouges)</w:t>
      </w:r>
    </w:p>
    <w:p w14:paraId="076DB28F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Piémontaise</w:t>
      </w:r>
    </w:p>
    <w:p w14:paraId="1667BB18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(Pomme de terre, cornichon, lardon, fromage, mayonnaise)</w:t>
      </w:r>
    </w:p>
    <w:p w14:paraId="730D8668" w14:textId="68EA37C5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lastRenderedPageBreak/>
        <w:t xml:space="preserve">Légumes à la grecque </w:t>
      </w:r>
      <w:proofErr w:type="gramStart"/>
      <w:r w:rsidRPr="007F5614">
        <w:rPr>
          <w:rFonts w:asciiTheme="majorHAnsi" w:hAnsiTheme="majorHAnsi"/>
          <w:b/>
          <w:sz w:val="28"/>
          <w:szCs w:val="28"/>
        </w:rPr>
        <w:t>au coriandre</w:t>
      </w:r>
      <w:proofErr w:type="gramEnd"/>
    </w:p>
    <w:p w14:paraId="54FC1086" w14:textId="006256E1" w:rsidR="00AF2BF2" w:rsidRPr="007F5614" w:rsidRDefault="00AF2BF2" w:rsidP="007F5614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7F5614">
        <w:rPr>
          <w:rFonts w:asciiTheme="majorHAnsi" w:hAnsiTheme="majorHAnsi"/>
          <w:sz w:val="22"/>
        </w:rPr>
        <w:t>Champignon</w:t>
      </w:r>
      <w:r>
        <w:rPr>
          <w:rFonts w:asciiTheme="majorHAnsi" w:hAnsiTheme="majorHAnsi"/>
          <w:sz w:val="22"/>
        </w:rPr>
        <w:t>, fève, oignons blanc)</w:t>
      </w:r>
    </w:p>
    <w:p w14:paraId="6512D73E" w14:textId="4EB0010B" w:rsidR="00AF2BF2" w:rsidRPr="007F5614" w:rsidRDefault="007F5614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Salade orientale</w:t>
      </w:r>
    </w:p>
    <w:p w14:paraId="1ED85B50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(Boulgour, tomate, olive, poivron, origan)</w:t>
      </w:r>
    </w:p>
    <w:p w14:paraId="6D33D437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Coleslaw au raisin blond et pomme</w:t>
      </w:r>
    </w:p>
    <w:p w14:paraId="78613F1C" w14:textId="77777777" w:rsidR="00AF2BF2" w:rsidRPr="00296CA9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(Chou, pomme, raisin, carotte)</w:t>
      </w:r>
    </w:p>
    <w:p w14:paraId="45BEFC33" w14:textId="77777777" w:rsidR="00AF2BF2" w:rsidRPr="007F5614" w:rsidRDefault="00AF2BF2" w:rsidP="00AF2BF2">
      <w:pPr>
        <w:jc w:val="center"/>
        <w:rPr>
          <w:rFonts w:asciiTheme="majorHAnsi" w:hAnsiTheme="majorHAnsi"/>
          <w:b/>
          <w:sz w:val="28"/>
          <w:szCs w:val="28"/>
        </w:rPr>
      </w:pPr>
      <w:r w:rsidRPr="007F5614">
        <w:rPr>
          <w:rFonts w:asciiTheme="majorHAnsi" w:hAnsiTheme="majorHAnsi"/>
          <w:b/>
          <w:sz w:val="28"/>
          <w:szCs w:val="28"/>
        </w:rPr>
        <w:t>Ananas cocktail au cœur de palmier</w:t>
      </w:r>
    </w:p>
    <w:p w14:paraId="4ADE0113" w14:textId="77777777" w:rsidR="00AF2BF2" w:rsidRPr="00FD6296" w:rsidRDefault="00AF2BF2" w:rsidP="00AF2B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(Ananas, crevette, cœur de palmier)</w:t>
      </w:r>
    </w:p>
    <w:p w14:paraId="14268A91" w14:textId="77777777" w:rsidR="00AF2BF2" w:rsidRDefault="00AF2BF2"/>
    <w:sectPr w:rsidR="00AF2B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7AFFE" w14:textId="77777777" w:rsidR="00AF2BF2" w:rsidRDefault="00AF2BF2" w:rsidP="00AF2BF2">
      <w:pPr>
        <w:spacing w:after="0" w:line="240" w:lineRule="auto"/>
      </w:pPr>
      <w:r>
        <w:separator/>
      </w:r>
    </w:p>
  </w:endnote>
  <w:endnote w:type="continuationSeparator" w:id="0">
    <w:p w14:paraId="350A2B11" w14:textId="77777777" w:rsidR="00AF2BF2" w:rsidRDefault="00AF2BF2" w:rsidP="00AF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C6D9" w14:textId="77777777" w:rsidR="00AF2BF2" w:rsidRPr="000E1533" w:rsidRDefault="00AF2BF2" w:rsidP="00AF2B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 xml:space="preserve">Johan Gatelier Traiteur 19 rue des lys 51130 vertus </w:t>
    </w:r>
    <w:proofErr w:type="spellStart"/>
    <w:r w:rsidRPr="000E1533">
      <w:t>siren</w:t>
    </w:r>
    <w:proofErr w:type="spellEnd"/>
    <w:r w:rsidRPr="000E1533">
      <w:t> :4851196547</w:t>
    </w:r>
  </w:p>
  <w:p w14:paraId="2C2173EF" w14:textId="77777777" w:rsidR="00AF2BF2" w:rsidRPr="006702B2" w:rsidRDefault="007F5614" w:rsidP="00AF2B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AF2BF2" w:rsidRPr="0013493A">
        <w:rPr>
          <w:rStyle w:val="Lienhypertexte"/>
        </w:rPr>
        <w:t>johan.traiteur@laposte.net</w:t>
      </w:r>
    </w:hyperlink>
    <w:r w:rsidR="00AF2BF2" w:rsidRPr="000E1533">
      <w:t xml:space="preserve">  /  </w:t>
    </w:r>
    <w:hyperlink r:id="rId2" w:history="1">
      <w:r w:rsidR="00AF2BF2" w:rsidRPr="000E1533">
        <w:rPr>
          <w:rStyle w:val="Lienhypertexte"/>
        </w:rPr>
        <w:t>www.johan-traiteur.fr</w:t>
      </w:r>
    </w:hyperlink>
    <w:r w:rsidR="00AF2BF2" w:rsidRPr="000E1533">
      <w:t xml:space="preserve">  /  06 82 00 73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86B8" w14:textId="77777777" w:rsidR="00AF2BF2" w:rsidRDefault="00AF2BF2" w:rsidP="00AF2BF2">
      <w:pPr>
        <w:spacing w:after="0" w:line="240" w:lineRule="auto"/>
      </w:pPr>
      <w:r>
        <w:separator/>
      </w:r>
    </w:p>
  </w:footnote>
  <w:footnote w:type="continuationSeparator" w:id="0">
    <w:p w14:paraId="2F43C052" w14:textId="77777777" w:rsidR="00AF2BF2" w:rsidRDefault="00AF2BF2" w:rsidP="00AF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578F" w14:textId="08BB896F" w:rsidR="00AF2BF2" w:rsidRPr="00AF2BF2" w:rsidRDefault="00AF2BF2" w:rsidP="00AF2BF2">
    <w:pPr>
      <w:pStyle w:val="En-tte"/>
      <w:jc w:val="center"/>
      <w:rPr>
        <w:rFonts w:ascii="Cordia New" w:hAnsi="Cordia New" w:cs="Cordia New"/>
        <w:b/>
        <w:bCs/>
        <w:i/>
        <w:iCs/>
        <w:sz w:val="72"/>
        <w:szCs w:val="72"/>
      </w:rPr>
    </w:pPr>
    <w:r w:rsidRPr="00AF2BF2">
      <w:rPr>
        <w:rFonts w:ascii="Cordia New" w:hAnsi="Cordia New" w:cs="Cordia New" w:hint="cs"/>
        <w:b/>
        <w:bCs/>
        <w:i/>
        <w:iCs/>
        <w:sz w:val="72"/>
        <w:szCs w:val="72"/>
      </w:rPr>
      <w:t>Carte des Crudité</w:t>
    </w:r>
    <w:r>
      <w:rPr>
        <w:rFonts w:ascii="Cordia New" w:hAnsi="Cordia New" w:cs="Cordia New"/>
        <w:b/>
        <w:bCs/>
        <w:i/>
        <w:iCs/>
        <w:sz w:val="72"/>
        <w:szCs w:val="72"/>
      </w:rPr>
      <w:t>s</w:t>
    </w:r>
    <w:r w:rsidRPr="00AF2BF2">
      <w:rPr>
        <w:rFonts w:ascii="Cordia New" w:hAnsi="Cordia New" w:cs="Cordia New" w:hint="cs"/>
        <w:b/>
        <w:bCs/>
        <w:i/>
        <w:iCs/>
        <w:sz w:val="72"/>
        <w:szCs w:val="72"/>
      </w:rPr>
      <w:t xml:space="preserve"> et salade composé</w:t>
    </w:r>
    <w:r>
      <w:rPr>
        <w:rFonts w:ascii="Cordia New" w:hAnsi="Cordia New" w:cs="Cordia New"/>
        <w:b/>
        <w:bCs/>
        <w:i/>
        <w:iCs/>
        <w:sz w:val="72"/>
        <w:szCs w:val="72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F2"/>
    <w:rsid w:val="007F5614"/>
    <w:rsid w:val="00A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88E6"/>
  <w15:chartTrackingRefBased/>
  <w15:docId w15:val="{D3828E99-D716-4F35-9D45-517FDF3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F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BF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F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BF2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AF2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gatelier</dc:creator>
  <cp:keywords/>
  <dc:description/>
  <cp:lastModifiedBy>johan gatelier</cp:lastModifiedBy>
  <cp:revision>2</cp:revision>
  <dcterms:created xsi:type="dcterms:W3CDTF">2020-04-30T12:13:00Z</dcterms:created>
  <dcterms:modified xsi:type="dcterms:W3CDTF">2020-04-30T13:02:00Z</dcterms:modified>
</cp:coreProperties>
</file>